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513" w:rsidRDefault="00C95513" w:rsidP="000C7C68">
      <w:pPr>
        <w:snapToGrid w:val="0"/>
        <w:ind w:left="2832" w:firstLine="708"/>
        <w:jc w:val="right"/>
        <w:rPr>
          <w:bCs/>
        </w:rPr>
      </w:pPr>
      <w:r>
        <w:rPr>
          <w:bCs/>
        </w:rPr>
        <w:t xml:space="preserve">Приложение №1 к Документации </w:t>
      </w:r>
    </w:p>
    <w:p w:rsidR="00C95513" w:rsidRDefault="003E153B" w:rsidP="00C95513">
      <w:pPr>
        <w:snapToGrid w:val="0"/>
        <w:ind w:left="2832" w:firstLine="708"/>
        <w:jc w:val="right"/>
        <w:rPr>
          <w:bCs/>
        </w:rPr>
      </w:pPr>
      <w:r>
        <w:rPr>
          <w:bCs/>
        </w:rPr>
        <w:t>по запросу предложений №</w:t>
      </w:r>
      <w:r w:rsidR="005F762E">
        <w:rPr>
          <w:bCs/>
        </w:rPr>
        <w:t>12</w:t>
      </w:r>
      <w:r w:rsidR="00C95513">
        <w:rPr>
          <w:bCs/>
        </w:rPr>
        <w:t>Т-ЗП</w:t>
      </w:r>
    </w:p>
    <w:p w:rsidR="00C95513" w:rsidRPr="00C95513" w:rsidRDefault="00C95513" w:rsidP="00C95513">
      <w:pPr>
        <w:snapToGrid w:val="0"/>
        <w:ind w:left="2832" w:firstLine="708"/>
        <w:jc w:val="right"/>
        <w:rPr>
          <w:bCs/>
        </w:rPr>
      </w:pPr>
      <w:r w:rsidRPr="00C95513">
        <w:rPr>
          <w:bCs/>
        </w:rPr>
        <w:t>«УТВЕРЖДАЮ»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Генеральный директор      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ОАО «Водоканал»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- управляющей организации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ОАО «Теплосеть»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>____________</w:t>
      </w:r>
      <w:r w:rsidRPr="00C95513">
        <w:rPr>
          <w:rFonts w:ascii="Calibri" w:hAnsi="Calibri"/>
          <w:sz w:val="22"/>
          <w:szCs w:val="22"/>
        </w:rPr>
        <w:t xml:space="preserve"> </w:t>
      </w:r>
      <w:r w:rsidRPr="00C95513">
        <w:t>П. М. Каганов</w:t>
      </w:r>
    </w:p>
    <w:p w:rsidR="00C95513" w:rsidRDefault="00C95513" w:rsidP="00C95513">
      <w:pPr>
        <w:jc w:val="right"/>
      </w:pPr>
      <w:r w:rsidRPr="00C95513">
        <w:rPr>
          <w:lang w:val="en-US"/>
        </w:rPr>
        <w:t>    </w:t>
      </w:r>
      <w:r w:rsidRPr="00C95513">
        <w:t xml:space="preserve"> «</w:t>
      </w:r>
      <w:r w:rsidR="00A74A33">
        <w:t>16</w:t>
      </w:r>
      <w:r w:rsidRPr="00C95513">
        <w:t xml:space="preserve">» </w:t>
      </w:r>
      <w:r w:rsidR="005F762E">
        <w:t>июня</w:t>
      </w:r>
      <w:r w:rsidRPr="00C95513">
        <w:t xml:space="preserve"> 2017 года</w:t>
      </w:r>
    </w:p>
    <w:p w:rsidR="0081473A" w:rsidRDefault="0081473A" w:rsidP="00C95513">
      <w:pPr>
        <w:jc w:val="right"/>
      </w:pPr>
    </w:p>
    <w:p w:rsidR="0081473A" w:rsidRDefault="0081473A" w:rsidP="00C95513">
      <w:pPr>
        <w:jc w:val="right"/>
      </w:pPr>
    </w:p>
    <w:p w:rsidR="0081473A" w:rsidRPr="00025136" w:rsidRDefault="0081473A" w:rsidP="0081473A">
      <w:pPr>
        <w:jc w:val="center"/>
        <w:rPr>
          <w:b/>
        </w:rPr>
      </w:pPr>
      <w:bookmarkStart w:id="0" w:name="_GoBack"/>
      <w:r w:rsidRPr="00025136">
        <w:rPr>
          <w:b/>
        </w:rPr>
        <w:t>ТЕХНИЧЕСКОЕ ЗАДАНИЕ</w:t>
      </w:r>
    </w:p>
    <w:p w:rsidR="0081473A" w:rsidRPr="00025136" w:rsidRDefault="0081473A" w:rsidP="0081473A">
      <w:pPr>
        <w:tabs>
          <w:tab w:val="left" w:pos="6413"/>
        </w:tabs>
        <w:suppressAutoHyphens/>
        <w:rPr>
          <w:b/>
          <w:lang w:eastAsia="ar-SA"/>
        </w:rPr>
      </w:pPr>
      <w:r w:rsidRPr="00025136">
        <w:rPr>
          <w:b/>
          <w:lang w:eastAsia="ar-SA"/>
        </w:rPr>
        <w:tab/>
      </w:r>
    </w:p>
    <w:tbl>
      <w:tblPr>
        <w:tblW w:w="93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2815"/>
        <w:gridCol w:w="5885"/>
      </w:tblGrid>
      <w:tr w:rsidR="0081473A" w:rsidRPr="00025136" w:rsidTr="0092422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№ п/п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 xml:space="preserve">Перечень товара, </w:t>
            </w:r>
          </w:p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работ,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Содержание требований</w:t>
            </w:r>
          </w:p>
        </w:tc>
      </w:tr>
      <w:tr w:rsidR="0081473A" w:rsidRPr="00025136" w:rsidTr="0092422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2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3</w:t>
            </w:r>
          </w:p>
        </w:tc>
      </w:tr>
      <w:tr w:rsidR="0081473A" w:rsidRPr="00025136" w:rsidTr="00924228">
        <w:trPr>
          <w:trHeight w:val="559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rPr>
                <w:b/>
                <w:lang w:eastAsia="ar-SA"/>
              </w:rPr>
            </w:pPr>
            <w:r w:rsidRPr="00025136">
              <w:rPr>
                <w:b/>
                <w:lang w:eastAsia="ar-SA"/>
              </w:rPr>
              <w:t>Наименование товара, выполняемых работ (оказываемых услуг)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ind w:right="-54"/>
            </w:pPr>
            <w:r w:rsidRPr="00025136">
              <w:t>Поставка</w:t>
            </w:r>
            <w:r w:rsidR="00591743">
              <w:t xml:space="preserve"> </w:t>
            </w:r>
            <w:r w:rsidR="0000582D">
              <w:t>запорной арматуры</w:t>
            </w:r>
            <w:r>
              <w:t>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480"/>
              <w:gridCol w:w="4018"/>
              <w:gridCol w:w="567"/>
              <w:gridCol w:w="567"/>
            </w:tblGrid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1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Задвижка стальная штампосварная под приварку БРЯНСКИЙ завод 30с907нж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600 </w:t>
                  </w:r>
                  <w:proofErr w:type="spellStart"/>
                  <w:r w:rsidRPr="005F762E">
                    <w:t>Ру</w:t>
                  </w:r>
                  <w:proofErr w:type="spellEnd"/>
                  <w:r w:rsidRPr="005F762E">
                    <w:t xml:space="preserve"> 25 с эл/приводом НГ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Задвижка 30с941нж ЗКЛ2-16 сталь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150 Ру16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c э/приводом ГЗ-Б200/24, с КОФ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1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30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3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Задвижка 30с41нж ЗКЛ2-16 сталь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150 Ру16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МЗТА, с КОФ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12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4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Задвижка 30с941нж ЗКЛ2-16 сталь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200 Ру16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б/электропривода МЗТА, с КОФ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30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5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Задвижка 30с41нж ЗКЛ2-16 сталь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200 Ру16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МЗТА, с КОФ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30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6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Задвижка 30с41нж ЗКЛ2-16 сталь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80 Ру16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МЗТА, с КОФ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30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7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Задвижка 30с41нж ЗКЛ2-16 сталь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50 Ру16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МЗТА, с КОФ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9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8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шаровой стальной КШ.Ц.Ф.Р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250 Ру16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</w:t>
                  </w:r>
                  <w:proofErr w:type="spellStart"/>
                  <w:r w:rsidRPr="005F762E">
                    <w:t>полнопроходной</w:t>
                  </w:r>
                  <w:proofErr w:type="spellEnd"/>
                  <w:r w:rsidRPr="005F762E">
                    <w:t xml:space="preserve"> с редуктором LD КШ.Ц.Ф.Р.250.016.П/П.02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10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9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шаровой стальной КШ.Ц.Ф.Р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200 Ру16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</w:t>
                  </w:r>
                  <w:proofErr w:type="spellStart"/>
                  <w:r w:rsidRPr="005F762E">
                    <w:t>полнопроходной</w:t>
                  </w:r>
                  <w:proofErr w:type="spellEnd"/>
                  <w:r w:rsidRPr="005F762E">
                    <w:t xml:space="preserve"> с редуктором LD КШ.Ц.Ф.Р.200.016.П/П.02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31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10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шаровой стальной КШ.Ц.Ф.Р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150 Ру16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</w:t>
                  </w:r>
                  <w:proofErr w:type="spellStart"/>
                  <w:r w:rsidRPr="005F762E">
                    <w:t>полнопроходной</w:t>
                  </w:r>
                  <w:proofErr w:type="spellEnd"/>
                  <w:r w:rsidRPr="005F762E">
                    <w:t xml:space="preserve"> с редуктором LD КШ.Ц.Ф.Р.150.016.П/П.02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28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11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шаровой стальной 11с67п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100 Ру16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</w:t>
                  </w:r>
                  <w:proofErr w:type="spellStart"/>
                  <w:r w:rsidRPr="005F762E">
                    <w:t>полнопроходной</w:t>
                  </w:r>
                  <w:proofErr w:type="spellEnd"/>
                  <w:r w:rsidRPr="005F762E">
                    <w:t xml:space="preserve"> с редуктором LD КШ.Р.Ф.Р.100.016.П/П.02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20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lastRenderedPageBreak/>
                    <w:t>12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шаровой стальной 11с67п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80 Ру16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</w:t>
                  </w:r>
                  <w:proofErr w:type="spellStart"/>
                  <w:r w:rsidRPr="005F762E">
                    <w:t>полнопроходной</w:t>
                  </w:r>
                  <w:proofErr w:type="spellEnd"/>
                  <w:r w:rsidRPr="005F762E">
                    <w:t xml:space="preserve"> с редуктором LD КШ.Р.Ф.Р.080.016.П/П.02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20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13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шаровой стальной 11с67п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50 Ру16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</w:t>
                  </w:r>
                  <w:proofErr w:type="spellStart"/>
                  <w:r w:rsidRPr="005F762E">
                    <w:t>полнопроходной</w:t>
                  </w:r>
                  <w:proofErr w:type="spellEnd"/>
                  <w:r w:rsidRPr="005F762E">
                    <w:t xml:space="preserve"> с редуктором LD КШ.Р.Ф.Р.050.016.П/П.02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20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14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Спускной кран </w:t>
                  </w:r>
                  <w:proofErr w:type="spellStart"/>
                  <w:r w:rsidRPr="005F762E">
                    <w:t>шаровый</w:t>
                  </w:r>
                  <w:proofErr w:type="spellEnd"/>
                  <w:r w:rsidRPr="005F762E">
                    <w:t xml:space="preserve"> КШЦС из стали 20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250 Ру1,6 (муфта/приварка</w:t>
                  </w:r>
                  <w:proofErr w:type="gramStart"/>
                  <w:r w:rsidRPr="005F762E">
                    <w:t>) ,</w:t>
                  </w:r>
                  <w:proofErr w:type="gramEnd"/>
                  <w:r w:rsidRPr="005F762E">
                    <w:t xml:space="preserve"> в </w:t>
                  </w:r>
                  <w:proofErr w:type="spellStart"/>
                  <w:r w:rsidRPr="005F762E">
                    <w:t>компл</w:t>
                  </w:r>
                  <w:proofErr w:type="spellEnd"/>
                  <w:r w:rsidRPr="005F762E">
                    <w:t xml:space="preserve"> с </w:t>
                  </w:r>
                  <w:proofErr w:type="spellStart"/>
                  <w:r w:rsidRPr="005F762E">
                    <w:t>загл</w:t>
                  </w:r>
                  <w:proofErr w:type="spellEnd"/>
                  <w:r w:rsidRPr="005F762E">
                    <w:t>.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15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шаровой стальной КШ.Ц.Ф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200 Ру16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</w:t>
                  </w:r>
                  <w:proofErr w:type="spellStart"/>
                  <w:r w:rsidRPr="005F762E">
                    <w:t>полнопроходной</w:t>
                  </w:r>
                  <w:proofErr w:type="spellEnd"/>
                  <w:r w:rsidRPr="005F762E">
                    <w:t xml:space="preserve"> LD КШ.Ц.Ф.200.016.П/П.02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4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16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шаровой стальной КШ.Ц.Ф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150 Ру16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</w:t>
                  </w:r>
                  <w:proofErr w:type="spellStart"/>
                  <w:r w:rsidRPr="005F762E">
                    <w:t>полнопроходной</w:t>
                  </w:r>
                  <w:proofErr w:type="spellEnd"/>
                  <w:r w:rsidRPr="005F762E">
                    <w:t xml:space="preserve"> LD КШ.Ц.Ф.150.016.П/П.02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12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17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шаровой стальной КШ.Ц.Ф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125 Ру16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</w:t>
                  </w:r>
                  <w:proofErr w:type="spellStart"/>
                  <w:r w:rsidRPr="005F762E">
                    <w:t>полнопроходной</w:t>
                  </w:r>
                  <w:proofErr w:type="spellEnd"/>
                  <w:r w:rsidRPr="005F762E">
                    <w:t xml:space="preserve"> LD КШ.Ц.Ф.125.016.П/П.02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8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18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шаровой стальной КШ.Ц.Ф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100 Ру16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</w:t>
                  </w:r>
                  <w:proofErr w:type="spellStart"/>
                  <w:r w:rsidRPr="005F762E">
                    <w:t>полнопроходной</w:t>
                  </w:r>
                  <w:proofErr w:type="spellEnd"/>
                  <w:r w:rsidRPr="005F762E">
                    <w:t xml:space="preserve"> LD КШ.Ц.Ф.100.016.П/П.02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18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19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шаровой стальной КШ.Ц.Ф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80 Ру16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</w:t>
                  </w:r>
                  <w:proofErr w:type="spellStart"/>
                  <w:r w:rsidRPr="005F762E">
                    <w:t>полнопроходной</w:t>
                  </w:r>
                  <w:proofErr w:type="spellEnd"/>
                  <w:r w:rsidRPr="005F762E">
                    <w:t xml:space="preserve"> LD КШ.Ц.Ф.080.016.П/П.02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20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20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шаровой стальной 11с67п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50 Ру16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</w:t>
                  </w:r>
                  <w:proofErr w:type="spellStart"/>
                  <w:r w:rsidRPr="005F762E">
                    <w:t>полнопроходной</w:t>
                  </w:r>
                  <w:proofErr w:type="spellEnd"/>
                  <w:r w:rsidRPr="005F762E">
                    <w:t xml:space="preserve"> LD КШ.Р.Ф.050.016.П/П.02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20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21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шаровой стальной КШ.Ц.П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150 Ру25 под приварку </w:t>
                  </w:r>
                  <w:proofErr w:type="spellStart"/>
                  <w:r w:rsidRPr="005F762E">
                    <w:t>полнопроходной</w:t>
                  </w:r>
                  <w:proofErr w:type="spellEnd"/>
                  <w:r w:rsidRPr="005F762E">
                    <w:t xml:space="preserve"> LD КШ.Ц.П.150.025.П/П.02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22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шаровой стальной КШ.Ц.П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125 Ру25 под приварку </w:t>
                  </w:r>
                  <w:proofErr w:type="spellStart"/>
                  <w:r w:rsidRPr="005F762E">
                    <w:t>полнопроходной</w:t>
                  </w:r>
                  <w:proofErr w:type="spellEnd"/>
                  <w:r w:rsidRPr="005F762E">
                    <w:t xml:space="preserve"> LD КШ.Ц.П.125.025.П/П.02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23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шаровой стальной КШ.Ц.П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100 Ру25 под приварку </w:t>
                  </w:r>
                  <w:proofErr w:type="spellStart"/>
                  <w:r w:rsidRPr="005F762E">
                    <w:t>полнопроходной</w:t>
                  </w:r>
                  <w:proofErr w:type="spellEnd"/>
                  <w:r w:rsidRPr="005F762E">
                    <w:t xml:space="preserve"> LD КШ.Ц.П.100.025.П/П.02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4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24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шаровой стальной КШ.Ц.П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50 Ру40 под приварку </w:t>
                  </w:r>
                  <w:proofErr w:type="spellStart"/>
                  <w:r w:rsidRPr="005F762E">
                    <w:t>полнопроходной</w:t>
                  </w:r>
                  <w:proofErr w:type="spellEnd"/>
                  <w:r w:rsidRPr="005F762E">
                    <w:t xml:space="preserve"> LD КШ.Ц.П.050.040.П/П.02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25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шаровой стальной КШ.Ц.П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20 Ру40 под приварку </w:t>
                  </w:r>
                  <w:proofErr w:type="spellStart"/>
                  <w:r w:rsidRPr="005F762E">
                    <w:t>полнопроходной</w:t>
                  </w:r>
                  <w:proofErr w:type="spellEnd"/>
                  <w:r w:rsidRPr="005F762E">
                    <w:t xml:space="preserve"> LD КШ.Ц.П.020.040.П/П.02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4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26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шаровой стальной КШ.Ц.Ф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200 Ру16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</w:t>
                  </w:r>
                  <w:proofErr w:type="spellStart"/>
                  <w:r w:rsidRPr="005F762E">
                    <w:t>полнопроходной</w:t>
                  </w:r>
                  <w:proofErr w:type="spellEnd"/>
                  <w:r w:rsidRPr="005F762E">
                    <w:t xml:space="preserve"> LD КШ.Ц.Ф.200.016.П/П.02, с КОФ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5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lastRenderedPageBreak/>
                    <w:t>27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шаровой стальной КШ.Ц.Ф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150 Ру16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</w:t>
                  </w:r>
                  <w:proofErr w:type="spellStart"/>
                  <w:r w:rsidRPr="005F762E">
                    <w:t>полнопроходной</w:t>
                  </w:r>
                  <w:proofErr w:type="spellEnd"/>
                  <w:r w:rsidRPr="005F762E">
                    <w:t xml:space="preserve"> LD КШ.Ц.Ф.150.016.П/П.02, с КОФ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23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28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шаровой стальной КШ.Ц.Ф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100 Ру16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</w:t>
                  </w:r>
                  <w:proofErr w:type="spellStart"/>
                  <w:r w:rsidRPr="005F762E">
                    <w:t>равнопроходной</w:t>
                  </w:r>
                  <w:proofErr w:type="spellEnd"/>
                  <w:r w:rsidRPr="005F762E">
                    <w:t xml:space="preserve"> L=230мм LD КШ.Ц.Ф.100.016.П/П.02, с КОФ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15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29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шаровой стальной КШ.Ц.Ф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32 Ру40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</w:t>
                  </w:r>
                  <w:proofErr w:type="spellStart"/>
                  <w:r w:rsidRPr="005F762E">
                    <w:t>полнопроходной</w:t>
                  </w:r>
                  <w:proofErr w:type="spellEnd"/>
                  <w:r w:rsidRPr="005F762E">
                    <w:t xml:space="preserve"> LD КШ.Ц.Ф.032.040.П/П.02, с КОФ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4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30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шаровой стальной 11с67п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50 Ру16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</w:t>
                  </w:r>
                  <w:proofErr w:type="spellStart"/>
                  <w:r w:rsidRPr="005F762E">
                    <w:t>полнопроходной</w:t>
                  </w:r>
                  <w:proofErr w:type="spellEnd"/>
                  <w:r w:rsidRPr="005F762E">
                    <w:t xml:space="preserve"> LD КШ.Р.Ф.050.016.П/П.02, с КОФ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6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31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шаровой стальной 11с67п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80 Ру16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</w:t>
                  </w:r>
                  <w:proofErr w:type="spellStart"/>
                  <w:r w:rsidRPr="005F762E">
                    <w:t>полнопроходной</w:t>
                  </w:r>
                  <w:proofErr w:type="spellEnd"/>
                  <w:r w:rsidRPr="005F762E">
                    <w:t xml:space="preserve"> LD КШ.Р.Ф.080.016.П/П.02, с КОФ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23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32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Спускной кран </w:t>
                  </w:r>
                  <w:proofErr w:type="spellStart"/>
                  <w:r w:rsidRPr="005F762E">
                    <w:t>шаровый</w:t>
                  </w:r>
                  <w:proofErr w:type="spellEnd"/>
                  <w:r w:rsidRPr="005F762E">
                    <w:t xml:space="preserve"> КШЦС из стали 20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50 Ру4,0 (муфта/приварка</w:t>
                  </w:r>
                  <w:proofErr w:type="gramStart"/>
                  <w:r w:rsidRPr="005F762E">
                    <w:t>) ,</w:t>
                  </w:r>
                  <w:proofErr w:type="gramEnd"/>
                  <w:r w:rsidRPr="005F762E">
                    <w:t xml:space="preserve"> в </w:t>
                  </w:r>
                  <w:proofErr w:type="spellStart"/>
                  <w:r w:rsidRPr="005F762E">
                    <w:t>компл</w:t>
                  </w:r>
                  <w:proofErr w:type="spellEnd"/>
                  <w:r w:rsidRPr="005F762E">
                    <w:t xml:space="preserve"> с </w:t>
                  </w:r>
                  <w:proofErr w:type="spellStart"/>
                  <w:r w:rsidRPr="005F762E">
                    <w:t>загл</w:t>
                  </w:r>
                  <w:proofErr w:type="spellEnd"/>
                  <w:r w:rsidRPr="005F762E">
                    <w:t>.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12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33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Спускной кран </w:t>
                  </w:r>
                  <w:proofErr w:type="spellStart"/>
                  <w:r w:rsidRPr="005F762E">
                    <w:t>шаровый</w:t>
                  </w:r>
                  <w:proofErr w:type="spellEnd"/>
                  <w:r w:rsidRPr="005F762E">
                    <w:t xml:space="preserve"> КШЦС из стали 20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40 Ру4,0 (муфта/приварка</w:t>
                  </w:r>
                  <w:proofErr w:type="gramStart"/>
                  <w:r w:rsidRPr="005F762E">
                    <w:t>) ,</w:t>
                  </w:r>
                  <w:proofErr w:type="gramEnd"/>
                  <w:r w:rsidRPr="005F762E">
                    <w:t xml:space="preserve"> в </w:t>
                  </w:r>
                  <w:proofErr w:type="spellStart"/>
                  <w:r w:rsidRPr="005F762E">
                    <w:t>компл</w:t>
                  </w:r>
                  <w:proofErr w:type="spellEnd"/>
                  <w:r w:rsidRPr="005F762E">
                    <w:t xml:space="preserve"> с </w:t>
                  </w:r>
                  <w:proofErr w:type="spellStart"/>
                  <w:r w:rsidRPr="005F762E">
                    <w:t>загл</w:t>
                  </w:r>
                  <w:proofErr w:type="spellEnd"/>
                  <w:r w:rsidRPr="005F762E">
                    <w:t>.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14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34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Спускной кран </w:t>
                  </w:r>
                  <w:proofErr w:type="spellStart"/>
                  <w:r w:rsidRPr="005F762E">
                    <w:t>шаровый</w:t>
                  </w:r>
                  <w:proofErr w:type="spellEnd"/>
                  <w:r w:rsidRPr="005F762E">
                    <w:t xml:space="preserve"> КШЦС из стали 20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25 Ру4,0 (муфта/приварка</w:t>
                  </w:r>
                  <w:proofErr w:type="gramStart"/>
                  <w:r w:rsidRPr="005F762E">
                    <w:t>) ,</w:t>
                  </w:r>
                  <w:proofErr w:type="gramEnd"/>
                  <w:r w:rsidRPr="005F762E">
                    <w:t xml:space="preserve"> в </w:t>
                  </w:r>
                  <w:proofErr w:type="spellStart"/>
                  <w:r w:rsidRPr="005F762E">
                    <w:t>компл</w:t>
                  </w:r>
                  <w:proofErr w:type="spellEnd"/>
                  <w:r w:rsidRPr="005F762E">
                    <w:t xml:space="preserve"> с </w:t>
                  </w:r>
                  <w:proofErr w:type="spellStart"/>
                  <w:r w:rsidRPr="005F762E">
                    <w:t>загл</w:t>
                  </w:r>
                  <w:proofErr w:type="spellEnd"/>
                  <w:r w:rsidRPr="005F762E">
                    <w:t>.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4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35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Спускной кран </w:t>
                  </w:r>
                  <w:proofErr w:type="spellStart"/>
                  <w:r w:rsidRPr="005F762E">
                    <w:t>шаровый</w:t>
                  </w:r>
                  <w:proofErr w:type="spellEnd"/>
                  <w:r w:rsidRPr="005F762E">
                    <w:t xml:space="preserve"> КШЦС из стали 20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25 Ру4,0 (муфта/приварка</w:t>
                  </w:r>
                  <w:proofErr w:type="gramStart"/>
                  <w:r w:rsidRPr="005F762E">
                    <w:t>) ,</w:t>
                  </w:r>
                  <w:proofErr w:type="gramEnd"/>
                  <w:r w:rsidRPr="005F762E">
                    <w:t xml:space="preserve"> в </w:t>
                  </w:r>
                  <w:proofErr w:type="spellStart"/>
                  <w:r w:rsidRPr="005F762E">
                    <w:t>компл</w:t>
                  </w:r>
                  <w:proofErr w:type="spellEnd"/>
                  <w:r w:rsidRPr="005F762E">
                    <w:t xml:space="preserve"> с </w:t>
                  </w:r>
                  <w:proofErr w:type="spellStart"/>
                  <w:r w:rsidRPr="005F762E">
                    <w:t>загл</w:t>
                  </w:r>
                  <w:proofErr w:type="spellEnd"/>
                  <w:r w:rsidRPr="005F762E">
                    <w:t>.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30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36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Фильтр магнитный чугун ФМФ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150 Ру16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УЭ-148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30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37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Клапан обратный сталь CB5440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100 Ру16 </w:t>
                  </w:r>
                  <w:proofErr w:type="spellStart"/>
                  <w:r w:rsidRPr="005F762E">
                    <w:t>межфл</w:t>
                  </w:r>
                  <w:proofErr w:type="spellEnd"/>
                  <w:r w:rsidRPr="005F762E">
                    <w:t xml:space="preserve"> 1/створ </w:t>
                  </w:r>
                  <w:proofErr w:type="spellStart"/>
                  <w:r w:rsidRPr="005F762E">
                    <w:t>Tecofi</w:t>
                  </w:r>
                  <w:proofErr w:type="spellEnd"/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38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Клапан запорно-регулирующий 25ч945п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150 Ру16 </w:t>
                  </w:r>
                  <w:proofErr w:type="spellStart"/>
                  <w:r w:rsidRPr="005F762E">
                    <w:t>Kvs</w:t>
                  </w:r>
                  <w:proofErr w:type="spellEnd"/>
                  <w:r w:rsidRPr="005F762E">
                    <w:t xml:space="preserve">=160,0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ST2 </w:t>
                  </w:r>
                  <w:proofErr w:type="spellStart"/>
                  <w:r w:rsidRPr="005F762E">
                    <w:t>Арма-Пром</w:t>
                  </w:r>
                  <w:proofErr w:type="spellEnd"/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1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30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39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Клапан запорный чугун 15кч16п Ду32 Ру25 </w:t>
                  </w:r>
                  <w:proofErr w:type="spellStart"/>
                  <w:r w:rsidRPr="005F762E">
                    <w:t>фл</w:t>
                  </w:r>
                  <w:proofErr w:type="spellEnd"/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10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30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40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Клапан запорный чугун 15кч16п Ду50 Ру25 </w:t>
                  </w:r>
                  <w:proofErr w:type="spellStart"/>
                  <w:r w:rsidRPr="005F762E">
                    <w:t>фл</w:t>
                  </w:r>
                  <w:proofErr w:type="spellEnd"/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5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30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41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Фланец сталь плоский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200 Ру16 тип ряд исп. ГОСТ 12820-80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4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30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42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Фланец сталь плоский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100 Ру16 тип ряд исп. ГОСТ 12820-80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4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30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43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Фланец сталь плоский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80 Ру16 тип ряд исп. ГОСТ 12820-80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12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30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44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Фланец сталь плоский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50 Ру16 тип ряд исп. ГОСТ 12820-80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4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30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45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Затвор дисковый </w:t>
                  </w:r>
                  <w:proofErr w:type="gramStart"/>
                  <w:r w:rsidRPr="005F762E">
                    <w:t xml:space="preserve">поворотный  </w:t>
                  </w:r>
                  <w:proofErr w:type="spellStart"/>
                  <w:r w:rsidRPr="005F762E">
                    <w:t>фл</w:t>
                  </w:r>
                  <w:proofErr w:type="spellEnd"/>
                  <w:proofErr w:type="gramEnd"/>
                  <w:r w:rsidRPr="005F762E">
                    <w:t xml:space="preserve"> LD ПДЗ из стали 20 Ду500 Ру2,5МПа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4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30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46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Затвор дисковый поворотный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LD ПДЗ из стали 20 Ду400 Ру2,5МПа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8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30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lastRenderedPageBreak/>
                    <w:t>47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Затвор дисковый поворотный LD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ПДЗ из стали 20 Ду350 Ру2,5МПа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30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48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Затвор дисковый поворотный LD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ПДЗ из стали 20 Ду300 Ру2,5МПа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9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49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шаровой стальной КШ.Ц.Ф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80 Ру16 </w:t>
                  </w:r>
                  <w:proofErr w:type="spellStart"/>
                  <w:r w:rsidRPr="005F762E">
                    <w:t>фл</w:t>
                  </w:r>
                  <w:proofErr w:type="spellEnd"/>
                  <w:r w:rsidRPr="005F762E">
                    <w:t xml:space="preserve"> </w:t>
                  </w:r>
                  <w:proofErr w:type="spellStart"/>
                  <w:r w:rsidRPr="005F762E">
                    <w:t>равнопроходной</w:t>
                  </w:r>
                  <w:proofErr w:type="spellEnd"/>
                  <w:r w:rsidRPr="005F762E">
                    <w:t xml:space="preserve"> L=210мм LD КШ.Ц.Ф.080.016.П/П.02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5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50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Затвор дисковый поворотный VP4408-08EP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400 Ру10 </w:t>
                  </w:r>
                  <w:proofErr w:type="spellStart"/>
                  <w:r w:rsidRPr="005F762E">
                    <w:t>межфл</w:t>
                  </w:r>
                  <w:proofErr w:type="spellEnd"/>
                  <w:r w:rsidRPr="005F762E">
                    <w:t xml:space="preserve"> с редуктором уплотнение EPDM </w:t>
                  </w:r>
                  <w:proofErr w:type="spellStart"/>
                  <w:r w:rsidRPr="005F762E">
                    <w:t>Tecofi</w:t>
                  </w:r>
                  <w:proofErr w:type="spellEnd"/>
                  <w:r w:rsidRPr="005F762E">
                    <w:t xml:space="preserve"> VP4408-08EP0400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5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51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Затвор дисковый поворотный VPN3448-08EP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300 Ру16 </w:t>
                  </w:r>
                  <w:proofErr w:type="spellStart"/>
                  <w:r w:rsidRPr="005F762E">
                    <w:t>межфл</w:t>
                  </w:r>
                  <w:proofErr w:type="spellEnd"/>
                  <w:r w:rsidRPr="005F762E">
                    <w:t xml:space="preserve"> с редуктором </w:t>
                  </w:r>
                  <w:proofErr w:type="spellStart"/>
                  <w:r w:rsidRPr="005F762E">
                    <w:t>Tecofi</w:t>
                  </w:r>
                  <w:proofErr w:type="spellEnd"/>
                  <w:r w:rsidRPr="005F762E">
                    <w:t xml:space="preserve"> VPN3448-08EP0300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1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52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Затвор дисковый поворотный VPI4448-08EP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250 Ру16 </w:t>
                  </w:r>
                  <w:proofErr w:type="spellStart"/>
                  <w:r w:rsidRPr="005F762E">
                    <w:t>межфл</w:t>
                  </w:r>
                  <w:proofErr w:type="spellEnd"/>
                  <w:r w:rsidRPr="005F762E">
                    <w:t xml:space="preserve"> с редуктором </w:t>
                  </w:r>
                  <w:proofErr w:type="spellStart"/>
                  <w:r w:rsidRPr="005F762E">
                    <w:t>Tecofi</w:t>
                  </w:r>
                  <w:proofErr w:type="spellEnd"/>
                  <w:r w:rsidRPr="005F762E">
                    <w:t xml:space="preserve"> VPI4448-08EP0250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1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51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53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Затвор дисковый поворотный VPI4448-02EP </w:t>
                  </w:r>
                  <w:proofErr w:type="spellStart"/>
                  <w:r w:rsidRPr="005F762E">
                    <w:t>Ду</w:t>
                  </w:r>
                  <w:proofErr w:type="spellEnd"/>
                  <w:r w:rsidRPr="005F762E">
                    <w:t xml:space="preserve"> 200 Ру16 </w:t>
                  </w:r>
                  <w:proofErr w:type="spellStart"/>
                  <w:r w:rsidRPr="005F762E">
                    <w:t>межфл</w:t>
                  </w:r>
                  <w:proofErr w:type="spellEnd"/>
                  <w:r w:rsidRPr="005F762E">
                    <w:t xml:space="preserve"> с редуктором </w:t>
                  </w:r>
                  <w:proofErr w:type="spellStart"/>
                  <w:r w:rsidRPr="005F762E">
                    <w:t>Tecofi</w:t>
                  </w:r>
                  <w:proofErr w:type="spellEnd"/>
                  <w:r w:rsidRPr="005F762E">
                    <w:t xml:space="preserve"> VPI4448-08EP0200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1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30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54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</w:t>
                  </w:r>
                  <w:proofErr w:type="spellStart"/>
                  <w:r w:rsidRPr="005F762E">
                    <w:t>шар.спускной</w:t>
                  </w:r>
                  <w:proofErr w:type="spellEnd"/>
                  <w:r w:rsidRPr="005F762E">
                    <w:t xml:space="preserve"> Д 100 под приварку с заглушкой 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23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30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55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</w:t>
                  </w:r>
                  <w:proofErr w:type="spellStart"/>
                  <w:r w:rsidRPr="005F762E">
                    <w:t>шар.спускной</w:t>
                  </w:r>
                  <w:proofErr w:type="spellEnd"/>
                  <w:r w:rsidRPr="005F762E">
                    <w:t xml:space="preserve"> Д 80 под приварку с заглушкой 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28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30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56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</w:t>
                  </w:r>
                  <w:proofErr w:type="spellStart"/>
                  <w:r w:rsidRPr="005F762E">
                    <w:t>шар.спускной</w:t>
                  </w:r>
                  <w:proofErr w:type="spellEnd"/>
                  <w:r w:rsidRPr="005F762E">
                    <w:t xml:space="preserve"> Д 50 под приварку с заглушкой 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14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  <w:tr w:rsidR="005F762E" w:rsidRPr="005F762E" w:rsidTr="005F762E">
              <w:trPr>
                <w:trHeight w:val="300"/>
              </w:trPr>
              <w:tc>
                <w:tcPr>
                  <w:tcW w:w="480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57</w:t>
                  </w:r>
                </w:p>
              </w:tc>
              <w:tc>
                <w:tcPr>
                  <w:tcW w:w="4018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 xml:space="preserve">Кран </w:t>
                  </w:r>
                  <w:proofErr w:type="spellStart"/>
                  <w:r w:rsidRPr="005F762E">
                    <w:t>шар.спускной</w:t>
                  </w:r>
                  <w:proofErr w:type="spellEnd"/>
                  <w:r w:rsidRPr="005F762E">
                    <w:t xml:space="preserve"> Д 30 под приварку с заглушкой 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r w:rsidRPr="005F762E">
                    <w:t>7</w:t>
                  </w:r>
                </w:p>
              </w:tc>
              <w:tc>
                <w:tcPr>
                  <w:tcW w:w="567" w:type="dxa"/>
                  <w:hideMark/>
                </w:tcPr>
                <w:p w:rsidR="005F762E" w:rsidRPr="005F762E" w:rsidRDefault="005F762E" w:rsidP="005F762E">
                  <w:pPr>
                    <w:ind w:right="-54"/>
                  </w:pPr>
                  <w:proofErr w:type="spellStart"/>
                  <w:r w:rsidRPr="005F762E">
                    <w:t>шт</w:t>
                  </w:r>
                  <w:proofErr w:type="spellEnd"/>
                </w:p>
              </w:tc>
            </w:tr>
          </w:tbl>
          <w:p w:rsidR="0081473A" w:rsidRPr="00025136" w:rsidRDefault="0081473A" w:rsidP="00924228">
            <w:pPr>
              <w:ind w:right="-54"/>
            </w:pPr>
          </w:p>
        </w:tc>
      </w:tr>
      <w:tr w:rsidR="0081473A" w:rsidRPr="00025136" w:rsidTr="0092422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lastRenderedPageBreak/>
              <w:t>2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rPr>
                <w:b/>
                <w:lang w:eastAsia="ar-SA"/>
              </w:rPr>
            </w:pPr>
            <w:r w:rsidRPr="00025136">
              <w:rPr>
                <w:b/>
                <w:lang w:eastAsia="ar-SA"/>
              </w:rPr>
              <w:t>Объем поставляемого товара, выполняемых работ, оказываемых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7B774D" w:rsidP="00924228">
            <w:pPr>
              <w:ind w:right="-54"/>
              <w:jc w:val="both"/>
            </w:pPr>
            <w:r>
              <w:t>372</w:t>
            </w:r>
            <w:r w:rsidR="00591743">
              <w:t xml:space="preserve"> шт. в</w:t>
            </w:r>
            <w:r w:rsidR="0081473A" w:rsidRPr="00025136">
              <w:t xml:space="preserve"> соответствии с таблицей</w:t>
            </w:r>
          </w:p>
          <w:p w:rsidR="0081473A" w:rsidRPr="00025136" w:rsidRDefault="0081473A" w:rsidP="00924228">
            <w:pPr>
              <w:ind w:left="1200" w:right="-54"/>
              <w:contextualSpacing/>
            </w:pPr>
          </w:p>
        </w:tc>
      </w:tr>
      <w:tr w:rsidR="0081473A" w:rsidRPr="00025136" w:rsidTr="0092422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3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rPr>
                <w:b/>
                <w:lang w:eastAsia="ar-SA"/>
              </w:rPr>
            </w:pPr>
            <w:r w:rsidRPr="00025136">
              <w:rPr>
                <w:b/>
                <w:lang w:eastAsia="ar-SA"/>
              </w:rPr>
              <w:t>Начальная (максимальная) цена договора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5F762E" w:rsidP="00924228">
            <w:pPr>
              <w:jc w:val="both"/>
            </w:pPr>
            <w:r>
              <w:t xml:space="preserve">12 </w:t>
            </w:r>
            <w:r w:rsidR="007B774D">
              <w:t>000</w:t>
            </w:r>
            <w:r w:rsidR="0081473A" w:rsidRPr="00025136">
              <w:t> 000,00 рублей</w:t>
            </w:r>
          </w:p>
        </w:tc>
      </w:tr>
      <w:tr w:rsidR="0081473A" w:rsidRPr="00025136" w:rsidTr="0092422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rPr>
                <w:b/>
                <w:lang w:eastAsia="ar-SA"/>
              </w:rPr>
            </w:pPr>
            <w:r w:rsidRPr="00025136">
              <w:rPr>
                <w:b/>
                <w:lang w:eastAsia="ar-SA"/>
              </w:rPr>
              <w:t>Место поставки товара, выполнения работ, оказания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3A" w:rsidRPr="00025136" w:rsidRDefault="0081473A" w:rsidP="00924228">
            <w:pPr>
              <w:suppressAutoHyphens/>
              <w:rPr>
                <w:lang w:eastAsia="ar-SA"/>
              </w:rPr>
            </w:pPr>
            <w:r w:rsidRPr="00025136">
              <w:rPr>
                <w:lang w:eastAsia="ar-SA"/>
              </w:rPr>
              <w:t>141080, г. Королев, ул. Сакко и Ванцетти, д.24, ЦМС</w:t>
            </w:r>
          </w:p>
          <w:p w:rsidR="0081473A" w:rsidRPr="00025136" w:rsidRDefault="0081473A" w:rsidP="00924228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i/>
              </w:rPr>
            </w:pPr>
          </w:p>
        </w:tc>
      </w:tr>
      <w:tr w:rsidR="0081473A" w:rsidRPr="00025136" w:rsidTr="00924228">
        <w:trPr>
          <w:trHeight w:val="5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rPr>
                <w:b/>
                <w:lang w:eastAsia="ar-SA"/>
              </w:rPr>
            </w:pPr>
            <w:r w:rsidRPr="00025136">
              <w:rPr>
                <w:b/>
                <w:lang w:eastAsia="ar-SA"/>
              </w:rPr>
              <w:t xml:space="preserve">Цели использования товара, результатов работ (услуг) 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3A" w:rsidRPr="00025136" w:rsidRDefault="0081473A" w:rsidP="00924228">
            <w:pPr>
              <w:suppressAutoHyphens/>
              <w:jc w:val="both"/>
              <w:rPr>
                <w:lang w:eastAsia="ar-SA"/>
              </w:rPr>
            </w:pPr>
            <w:r w:rsidRPr="00025136">
              <w:rPr>
                <w:lang w:eastAsia="ar-SA"/>
              </w:rPr>
              <w:t xml:space="preserve">Для нужд ОАО «Теплосеть» г. Королев </w:t>
            </w:r>
          </w:p>
          <w:p w:rsidR="0081473A" w:rsidRPr="00025136" w:rsidRDefault="0081473A" w:rsidP="00924228">
            <w:pPr>
              <w:suppressAutoHyphens/>
              <w:jc w:val="both"/>
              <w:rPr>
                <w:i/>
                <w:lang w:eastAsia="ar-SA"/>
              </w:rPr>
            </w:pPr>
          </w:p>
        </w:tc>
      </w:tr>
      <w:tr w:rsidR="0081473A" w:rsidRPr="00025136" w:rsidTr="00924228">
        <w:trPr>
          <w:trHeight w:val="5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ind w:hanging="30"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6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ind w:hanging="30"/>
              <w:rPr>
                <w:b/>
                <w:lang w:eastAsia="ar-SA"/>
              </w:rPr>
            </w:pPr>
            <w:r w:rsidRPr="00025136">
              <w:rPr>
                <w:b/>
                <w:lang w:eastAsia="ar-SA"/>
              </w:rPr>
              <w:t>Общие требования к поставке товара, выполнению работ (оказанию услуг)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Default="007B774D" w:rsidP="00924228">
            <w:pPr>
              <w:suppressAutoHyphens/>
              <w:spacing w:after="120"/>
              <w:rPr>
                <w:lang w:eastAsia="ar-SA"/>
              </w:rPr>
            </w:pPr>
            <w:r w:rsidRPr="007B774D">
              <w:rPr>
                <w:b/>
                <w:lang w:eastAsia="ar-SA"/>
              </w:rPr>
              <w:t>1.</w:t>
            </w:r>
            <w:r>
              <w:rPr>
                <w:lang w:eastAsia="ar-SA"/>
              </w:rPr>
              <w:t xml:space="preserve"> </w:t>
            </w:r>
            <w:r w:rsidR="0081473A" w:rsidRPr="00025136">
              <w:rPr>
                <w:lang w:eastAsia="ar-SA"/>
              </w:rPr>
              <w:t>Поставка Товара входит в стоимость Договора и производится силами и средствами Исполнителя.</w:t>
            </w:r>
          </w:p>
          <w:p w:rsidR="007B774D" w:rsidRDefault="007B774D" w:rsidP="007B774D">
            <w:pPr>
              <w:suppressAutoHyphens/>
              <w:spacing w:after="120"/>
              <w:rPr>
                <w:lang w:eastAsia="ar-SA"/>
              </w:rPr>
            </w:pPr>
            <w:r w:rsidRPr="007B774D">
              <w:rPr>
                <w:b/>
              </w:rPr>
              <w:t>2.</w:t>
            </w:r>
            <w:r>
              <w:t xml:space="preserve"> </w:t>
            </w:r>
            <w:r w:rsidRPr="009677F2">
              <w:t>Товар по настоящему Договору поставляется партиями на основании за</w:t>
            </w:r>
            <w:r>
              <w:t xml:space="preserve">явок </w:t>
            </w:r>
            <w:r w:rsidRPr="009677F2">
              <w:t>Покупателя</w:t>
            </w:r>
            <w:r>
              <w:t>.</w:t>
            </w:r>
          </w:p>
          <w:p w:rsidR="0081473A" w:rsidRPr="00025136" w:rsidRDefault="0081473A" w:rsidP="007B774D">
            <w:pPr>
              <w:suppressAutoHyphens/>
              <w:spacing w:after="120"/>
              <w:rPr>
                <w:lang w:eastAsia="ar-SA"/>
              </w:rPr>
            </w:pPr>
          </w:p>
        </w:tc>
      </w:tr>
      <w:tr w:rsidR="0081473A" w:rsidRPr="00025136" w:rsidTr="0092422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ind w:hanging="30"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lastRenderedPageBreak/>
              <w:t>7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ind w:hanging="30"/>
              <w:rPr>
                <w:b/>
                <w:lang w:eastAsia="ar-SA"/>
              </w:rPr>
            </w:pPr>
            <w:r w:rsidRPr="00025136">
              <w:rPr>
                <w:b/>
                <w:lang w:eastAsia="ar-SA"/>
              </w:rPr>
              <w:t>Сроки и условия поставки товара, выполнения работ, оказания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spacing w:after="120"/>
              <w:rPr>
                <w:lang w:eastAsia="ar-SA"/>
              </w:rPr>
            </w:pPr>
            <w:r w:rsidRPr="00025136">
              <w:rPr>
                <w:lang w:eastAsia="ar-SA"/>
              </w:rPr>
              <w:t xml:space="preserve">Не </w:t>
            </w:r>
            <w:r w:rsidR="00B87F96">
              <w:rPr>
                <w:lang w:eastAsia="ar-SA"/>
              </w:rPr>
              <w:t>более</w:t>
            </w:r>
            <w:r w:rsidRPr="00025136">
              <w:rPr>
                <w:lang w:eastAsia="ar-SA"/>
              </w:rPr>
              <w:t xml:space="preserve"> 10 (десяти) дней с даты </w:t>
            </w:r>
            <w:r w:rsidR="00B87F96">
              <w:rPr>
                <w:lang w:eastAsia="ar-SA"/>
              </w:rPr>
              <w:t>получения заявки Заказчика</w:t>
            </w:r>
          </w:p>
          <w:p w:rsidR="0081473A" w:rsidRPr="00025136" w:rsidRDefault="0081473A" w:rsidP="00924228">
            <w:pPr>
              <w:suppressAutoHyphens/>
              <w:spacing w:after="120"/>
              <w:ind w:left="360"/>
            </w:pPr>
          </w:p>
        </w:tc>
      </w:tr>
      <w:tr w:rsidR="0081473A" w:rsidRPr="00025136" w:rsidTr="0092422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8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ind w:hanging="30"/>
              <w:rPr>
                <w:b/>
                <w:lang w:eastAsia="ar-SA"/>
              </w:rPr>
            </w:pPr>
            <w:r w:rsidRPr="00025136">
              <w:rPr>
                <w:b/>
                <w:lang w:eastAsia="ar-SA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3A" w:rsidRPr="00025136" w:rsidRDefault="0081473A" w:rsidP="00924228">
            <w:r w:rsidRPr="00025136">
              <w:rPr>
                <w:b/>
              </w:rPr>
              <w:t>1.</w:t>
            </w:r>
            <w:r w:rsidRPr="00025136">
              <w:t xml:space="preserve"> Качество и комплектность поставляемого Товара должны соответствовать ГОСТу, принятому для данного вида товаров. </w:t>
            </w:r>
          </w:p>
          <w:p w:rsidR="0081473A" w:rsidRPr="00025136" w:rsidRDefault="0081473A" w:rsidP="00924228">
            <w:r w:rsidRPr="00025136">
              <w:rPr>
                <w:b/>
              </w:rPr>
              <w:t>2.</w:t>
            </w:r>
            <w:r w:rsidRPr="00025136">
              <w:t xml:space="preserve"> Предлагаемый Товар должен быть надлежащим образом   сертифицирован. </w:t>
            </w:r>
          </w:p>
          <w:p w:rsidR="0081473A" w:rsidRPr="00025136" w:rsidRDefault="0081473A" w:rsidP="00924228">
            <w:pPr>
              <w:rPr>
                <w:b/>
              </w:rPr>
            </w:pPr>
            <w:r w:rsidRPr="00025136">
              <w:t>Предоставить</w:t>
            </w:r>
            <w:r w:rsidRPr="00025136">
              <w:rPr>
                <w:b/>
              </w:rPr>
              <w:t xml:space="preserve"> </w:t>
            </w:r>
            <w:r w:rsidRPr="00025136">
              <w:t xml:space="preserve">Сертификат соответствия </w:t>
            </w:r>
          </w:p>
          <w:p w:rsidR="0081473A" w:rsidRPr="00025136" w:rsidRDefault="0081473A" w:rsidP="00924228">
            <w:r w:rsidRPr="00025136">
              <w:rPr>
                <w:b/>
              </w:rPr>
              <w:t>3.</w:t>
            </w:r>
            <w:r w:rsidRPr="00025136">
              <w:t xml:space="preserve"> Предлагаемый Товар должен быть произведен </w:t>
            </w:r>
            <w:r w:rsidR="007B774D">
              <w:t xml:space="preserve">в России </w:t>
            </w:r>
            <w:r w:rsidRPr="00025136">
              <w:t xml:space="preserve">не ранее 2017 года, новым и ранее не использованным. </w:t>
            </w:r>
          </w:p>
          <w:p w:rsidR="0081473A" w:rsidRDefault="0081473A" w:rsidP="00924228">
            <w:r w:rsidRPr="00025136">
              <w:rPr>
                <w:b/>
              </w:rPr>
              <w:t>4.</w:t>
            </w:r>
            <w:r w:rsidRPr="00025136">
              <w:t xml:space="preserve"> Предлагаемый Товар должен быть укомплектован, в исправном состоянии и годным к эксплуатации. </w:t>
            </w:r>
            <w:r w:rsidRPr="00AC2616">
              <w:t>Необходимо предоставлять с поставкой Товара паспорт качества.</w:t>
            </w:r>
          </w:p>
          <w:p w:rsidR="0081473A" w:rsidRPr="00AC2616" w:rsidRDefault="0081473A" w:rsidP="00924228">
            <w:r w:rsidRPr="00025136">
              <w:rPr>
                <w:b/>
              </w:rPr>
              <w:t>5.</w:t>
            </w:r>
            <w:r w:rsidRPr="00025136">
              <w:t xml:space="preserve"> Гарантийный срок на данный Товар должен быть не менее 12 месяцев.</w:t>
            </w:r>
          </w:p>
        </w:tc>
      </w:tr>
      <w:bookmarkEnd w:id="0"/>
    </w:tbl>
    <w:p w:rsidR="0081473A" w:rsidRDefault="0081473A" w:rsidP="0081473A">
      <w:pPr>
        <w:jc w:val="center"/>
        <w:rPr>
          <w:b/>
          <w:sz w:val="22"/>
          <w:szCs w:val="22"/>
        </w:rPr>
      </w:pPr>
    </w:p>
    <w:sectPr w:rsidR="00814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4F4859"/>
    <w:multiLevelType w:val="hybridMultilevel"/>
    <w:tmpl w:val="7C9E50E4"/>
    <w:lvl w:ilvl="0" w:tplc="B8B47C0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5EDF699A"/>
    <w:multiLevelType w:val="hybridMultilevel"/>
    <w:tmpl w:val="DE727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782"/>
    <w:rsid w:val="0000582D"/>
    <w:rsid w:val="000828BB"/>
    <w:rsid w:val="000847A2"/>
    <w:rsid w:val="00087DF3"/>
    <w:rsid w:val="000C5725"/>
    <w:rsid w:val="000C7C68"/>
    <w:rsid w:val="000F1143"/>
    <w:rsid w:val="001544A8"/>
    <w:rsid w:val="001C6565"/>
    <w:rsid w:val="001E6B23"/>
    <w:rsid w:val="00247886"/>
    <w:rsid w:val="002725D5"/>
    <w:rsid w:val="00310007"/>
    <w:rsid w:val="00334E97"/>
    <w:rsid w:val="00391FC9"/>
    <w:rsid w:val="00392A01"/>
    <w:rsid w:val="003C476B"/>
    <w:rsid w:val="003E153B"/>
    <w:rsid w:val="004A6B70"/>
    <w:rsid w:val="004D1C27"/>
    <w:rsid w:val="004F1D84"/>
    <w:rsid w:val="005054BD"/>
    <w:rsid w:val="005738F2"/>
    <w:rsid w:val="00591743"/>
    <w:rsid w:val="005B369C"/>
    <w:rsid w:val="005F6BC7"/>
    <w:rsid w:val="005F762E"/>
    <w:rsid w:val="00602561"/>
    <w:rsid w:val="006B11ED"/>
    <w:rsid w:val="006F015A"/>
    <w:rsid w:val="00795CC4"/>
    <w:rsid w:val="007B774D"/>
    <w:rsid w:val="007F0DC6"/>
    <w:rsid w:val="0081473A"/>
    <w:rsid w:val="00817BF9"/>
    <w:rsid w:val="00845782"/>
    <w:rsid w:val="008636E7"/>
    <w:rsid w:val="00887B09"/>
    <w:rsid w:val="008E57A0"/>
    <w:rsid w:val="009150D7"/>
    <w:rsid w:val="00933E3D"/>
    <w:rsid w:val="0095668A"/>
    <w:rsid w:val="009847B2"/>
    <w:rsid w:val="009B1097"/>
    <w:rsid w:val="00A74A33"/>
    <w:rsid w:val="00B345A2"/>
    <w:rsid w:val="00B361E4"/>
    <w:rsid w:val="00B37E28"/>
    <w:rsid w:val="00B6263A"/>
    <w:rsid w:val="00B7050E"/>
    <w:rsid w:val="00B87F96"/>
    <w:rsid w:val="00C44D53"/>
    <w:rsid w:val="00C95513"/>
    <w:rsid w:val="00CA4150"/>
    <w:rsid w:val="00CD1ED2"/>
    <w:rsid w:val="00D036A1"/>
    <w:rsid w:val="00D06203"/>
    <w:rsid w:val="00D647F1"/>
    <w:rsid w:val="00D70435"/>
    <w:rsid w:val="00DD7599"/>
    <w:rsid w:val="00E02C0D"/>
    <w:rsid w:val="00EF28E2"/>
    <w:rsid w:val="00F05645"/>
    <w:rsid w:val="00F154A7"/>
    <w:rsid w:val="00F25B06"/>
    <w:rsid w:val="00F52879"/>
    <w:rsid w:val="00FF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55DAB3-D4AE-44E5-902E-71F1CF48D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45782"/>
    <w:pPr>
      <w:keepNext/>
      <w:widowControl w:val="0"/>
      <w:autoSpaceDE w:val="0"/>
      <w:autoSpaceDN w:val="0"/>
      <w:adjustRightInd w:val="0"/>
      <w:spacing w:after="360"/>
      <w:ind w:left="119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4578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3">
    <w:name w:val="Без интервала Знак"/>
    <w:basedOn w:val="a0"/>
    <w:link w:val="a4"/>
    <w:uiPriority w:val="1"/>
    <w:locked/>
    <w:rsid w:val="00845782"/>
    <w:rPr>
      <w:sz w:val="24"/>
      <w:szCs w:val="24"/>
    </w:rPr>
  </w:style>
  <w:style w:type="paragraph" w:styleId="a4">
    <w:name w:val="No Spacing"/>
    <w:link w:val="a3"/>
    <w:uiPriority w:val="1"/>
    <w:qFormat/>
    <w:rsid w:val="00845782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8457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C57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72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iceouttxt4">
    <w:name w:val="iceouttxt4"/>
    <w:basedOn w:val="a0"/>
    <w:rsid w:val="00CA4150"/>
  </w:style>
  <w:style w:type="table" w:styleId="a8">
    <w:name w:val="Table Grid"/>
    <w:basedOn w:val="a1"/>
    <w:uiPriority w:val="39"/>
    <w:rsid w:val="00E0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7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Шевелёва</cp:lastModifiedBy>
  <cp:revision>16</cp:revision>
  <cp:lastPrinted>2017-05-25T11:26:00Z</cp:lastPrinted>
  <dcterms:created xsi:type="dcterms:W3CDTF">2017-04-12T14:23:00Z</dcterms:created>
  <dcterms:modified xsi:type="dcterms:W3CDTF">2017-06-19T14:30:00Z</dcterms:modified>
</cp:coreProperties>
</file>